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A85" w:rsidRDefault="00A93A85" w:rsidP="00A93A8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37F8">
        <w:rPr>
          <w:rFonts w:ascii="Times New Roman" w:hAnsi="Times New Roman" w:cs="Times New Roman"/>
          <w:b/>
          <w:i/>
          <w:sz w:val="28"/>
          <w:szCs w:val="28"/>
        </w:rPr>
        <w:t xml:space="preserve">Allegato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A93A85" w:rsidRDefault="00A93A85" w:rsidP="00A93A8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93A85" w:rsidRPr="006C7A0C" w:rsidRDefault="00A93A85" w:rsidP="00A36EF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A0C">
        <w:rPr>
          <w:rFonts w:ascii="Times New Roman" w:hAnsi="Times New Roman" w:cs="Times New Roman"/>
          <w:i/>
          <w:sz w:val="28"/>
          <w:szCs w:val="28"/>
        </w:rPr>
        <w:t xml:space="preserve">Il presente allegato deve riportare il quadro </w:t>
      </w:r>
      <w:r w:rsidR="008B750C" w:rsidRPr="006C7A0C">
        <w:rPr>
          <w:rFonts w:ascii="Times New Roman" w:hAnsi="Times New Roman" w:cs="Times New Roman"/>
          <w:i/>
          <w:sz w:val="28"/>
          <w:szCs w:val="28"/>
        </w:rPr>
        <w:t xml:space="preserve">economico </w:t>
      </w:r>
      <w:r w:rsidRPr="006C7A0C">
        <w:rPr>
          <w:rFonts w:ascii="Times New Roman" w:hAnsi="Times New Roman" w:cs="Times New Roman"/>
          <w:i/>
          <w:sz w:val="28"/>
          <w:szCs w:val="28"/>
        </w:rPr>
        <w:t xml:space="preserve">complessivo delle capacità </w:t>
      </w:r>
      <w:proofErr w:type="spellStart"/>
      <w:r w:rsidRPr="006C7A0C">
        <w:rPr>
          <w:rFonts w:ascii="Times New Roman" w:hAnsi="Times New Roman" w:cs="Times New Roman"/>
          <w:i/>
          <w:sz w:val="28"/>
          <w:szCs w:val="28"/>
        </w:rPr>
        <w:t>assunzionali</w:t>
      </w:r>
      <w:proofErr w:type="spellEnd"/>
      <w:r w:rsidRPr="006C7A0C">
        <w:rPr>
          <w:rFonts w:ascii="Times New Roman" w:hAnsi="Times New Roman" w:cs="Times New Roman"/>
          <w:i/>
          <w:sz w:val="28"/>
          <w:szCs w:val="28"/>
        </w:rPr>
        <w:t xml:space="preserve"> determinate s</w:t>
      </w:r>
      <w:r w:rsidR="008B750C" w:rsidRPr="006C7A0C">
        <w:rPr>
          <w:rFonts w:ascii="Times New Roman" w:hAnsi="Times New Roman" w:cs="Times New Roman"/>
          <w:i/>
          <w:sz w:val="28"/>
          <w:szCs w:val="28"/>
        </w:rPr>
        <w:t xml:space="preserve">econdo la normativa vigente, destinate alle procedure di reclutamento; annotando </w:t>
      </w:r>
      <w:r w:rsidR="00A36EF4" w:rsidRPr="006C7A0C">
        <w:rPr>
          <w:rFonts w:ascii="Times New Roman" w:hAnsi="Times New Roman" w:cs="Times New Roman"/>
          <w:i/>
          <w:sz w:val="28"/>
          <w:szCs w:val="28"/>
        </w:rPr>
        <w:t xml:space="preserve">il </w:t>
      </w:r>
      <w:proofErr w:type="gramStart"/>
      <w:r w:rsidR="00A36EF4" w:rsidRPr="006C7A0C">
        <w:rPr>
          <w:rFonts w:ascii="Times New Roman" w:hAnsi="Times New Roman" w:cs="Times New Roman"/>
          <w:i/>
          <w:sz w:val="28"/>
          <w:szCs w:val="28"/>
        </w:rPr>
        <w:t xml:space="preserve">vincolo </w:t>
      </w:r>
      <w:r w:rsidR="008B750C" w:rsidRPr="006C7A0C">
        <w:rPr>
          <w:rFonts w:ascii="Times New Roman" w:hAnsi="Times New Roman" w:cs="Times New Roman"/>
          <w:i/>
          <w:sz w:val="28"/>
          <w:szCs w:val="28"/>
        </w:rPr>
        <w:t xml:space="preserve"> sulle</w:t>
      </w:r>
      <w:proofErr w:type="gramEnd"/>
      <w:r w:rsidR="008B750C" w:rsidRPr="006C7A0C">
        <w:rPr>
          <w:rFonts w:ascii="Times New Roman" w:hAnsi="Times New Roman" w:cs="Times New Roman"/>
          <w:i/>
          <w:sz w:val="28"/>
          <w:szCs w:val="28"/>
        </w:rPr>
        <w:t xml:space="preserve"> capacità </w:t>
      </w:r>
      <w:proofErr w:type="spellStart"/>
      <w:r w:rsidR="008B750C" w:rsidRPr="006C7A0C">
        <w:rPr>
          <w:rFonts w:ascii="Times New Roman" w:hAnsi="Times New Roman" w:cs="Times New Roman"/>
          <w:i/>
          <w:sz w:val="28"/>
          <w:szCs w:val="28"/>
        </w:rPr>
        <w:t>assunzionali</w:t>
      </w:r>
      <w:proofErr w:type="spellEnd"/>
      <w:r w:rsidR="008B750C" w:rsidRPr="006C7A0C">
        <w:rPr>
          <w:rFonts w:ascii="Times New Roman" w:hAnsi="Times New Roman" w:cs="Times New Roman"/>
          <w:i/>
          <w:sz w:val="28"/>
          <w:szCs w:val="28"/>
        </w:rPr>
        <w:t xml:space="preserve"> relative agli anni 2015 (cessazioni anno 2014) e 2016 (cessazioni anno 2015) </w:t>
      </w:r>
      <w:r w:rsidR="00A36EF4" w:rsidRPr="006C7A0C">
        <w:rPr>
          <w:rFonts w:ascii="Times New Roman" w:hAnsi="Times New Roman" w:cs="Times New Roman"/>
          <w:i/>
          <w:sz w:val="28"/>
          <w:szCs w:val="28"/>
        </w:rPr>
        <w:t>vigente ai sensi de</w:t>
      </w:r>
      <w:r w:rsidR="008B750C" w:rsidRPr="006C7A0C">
        <w:rPr>
          <w:rFonts w:ascii="Times New Roman" w:hAnsi="Times New Roman" w:cs="Times New Roman"/>
          <w:i/>
          <w:sz w:val="28"/>
          <w:szCs w:val="28"/>
        </w:rPr>
        <w:t>ll’Art</w:t>
      </w:r>
      <w:r w:rsidR="00A36EF4" w:rsidRPr="006C7A0C">
        <w:rPr>
          <w:rFonts w:ascii="Times New Roman" w:hAnsi="Times New Roman" w:cs="Times New Roman"/>
          <w:i/>
          <w:sz w:val="28"/>
          <w:szCs w:val="28"/>
        </w:rPr>
        <w:t>.</w:t>
      </w:r>
      <w:r w:rsidR="008B750C" w:rsidRPr="006C7A0C">
        <w:rPr>
          <w:rFonts w:ascii="Times New Roman" w:hAnsi="Times New Roman" w:cs="Times New Roman"/>
          <w:i/>
          <w:sz w:val="28"/>
          <w:szCs w:val="28"/>
        </w:rPr>
        <w:t xml:space="preserve"> 1 comma 424 della legge 190/201</w:t>
      </w:r>
      <w:r w:rsidR="00A36EF4" w:rsidRPr="006C7A0C">
        <w:rPr>
          <w:rFonts w:ascii="Times New Roman" w:hAnsi="Times New Roman" w:cs="Times New Roman"/>
          <w:i/>
          <w:sz w:val="28"/>
          <w:szCs w:val="28"/>
        </w:rPr>
        <w:t>5</w:t>
      </w:r>
      <w:r w:rsidR="008B750C" w:rsidRPr="006C7A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7A0C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6C7A0C" w:rsidRPr="006C7A0C" w:rsidRDefault="006C7A0C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6C7A0C" w:rsidRPr="006C7A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F8"/>
    <w:rsid w:val="006C7A0C"/>
    <w:rsid w:val="007B61F8"/>
    <w:rsid w:val="008B750C"/>
    <w:rsid w:val="00A36EF4"/>
    <w:rsid w:val="00A93A85"/>
    <w:rsid w:val="00C5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3AB49-D647-46CB-9F56-62708017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3A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2018-01-16T07:47:00Z</dcterms:created>
  <dcterms:modified xsi:type="dcterms:W3CDTF">2018-01-16T08:06:00Z</dcterms:modified>
</cp:coreProperties>
</file>